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60" w:rsidRPr="00621BF3" w:rsidRDefault="00631D60" w:rsidP="0004494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621BF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27177" w:rsidRPr="00621BF3" w:rsidRDefault="00094E56" w:rsidP="0004494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21BF3">
        <w:rPr>
          <w:rFonts w:ascii="Times New Roman" w:hAnsi="Times New Roman" w:cs="Times New Roman"/>
          <w:b w:val="0"/>
          <w:sz w:val="24"/>
          <w:szCs w:val="24"/>
        </w:rPr>
        <w:t xml:space="preserve">к проекту решения 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 xml:space="preserve">Думы </w:t>
      </w:r>
      <w:proofErr w:type="spellStart"/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  <w:r w:rsidRPr="00621B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948" w:rsidRPr="00621BF3">
        <w:rPr>
          <w:rFonts w:ascii="Times New Roman" w:hAnsi="Times New Roman" w:cs="Times New Roman"/>
          <w:b w:val="0"/>
          <w:sz w:val="24"/>
          <w:szCs w:val="24"/>
        </w:rPr>
        <w:t xml:space="preserve">«О внесении изменений в решение 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 xml:space="preserve">Думы </w:t>
      </w:r>
      <w:proofErr w:type="spellStart"/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 xml:space="preserve"> района </w:t>
      </w:r>
      <w:r w:rsidR="00044948" w:rsidRPr="00621BF3"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>26</w:t>
      </w:r>
      <w:r w:rsidR="00044948" w:rsidRPr="00621BF3">
        <w:rPr>
          <w:rFonts w:ascii="Times New Roman" w:hAnsi="Times New Roman" w:cs="Times New Roman"/>
          <w:b w:val="0"/>
          <w:sz w:val="24"/>
          <w:szCs w:val="24"/>
        </w:rPr>
        <w:t xml:space="preserve"> ноября 2014 года № 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>509</w:t>
      </w:r>
      <w:r w:rsidR="00044948" w:rsidRPr="00621BF3">
        <w:rPr>
          <w:rFonts w:ascii="Times New Roman" w:hAnsi="Times New Roman" w:cs="Times New Roman"/>
          <w:b w:val="0"/>
          <w:sz w:val="24"/>
          <w:szCs w:val="24"/>
        </w:rPr>
        <w:t xml:space="preserve"> «Об установлении на 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>межселенных территориях</w:t>
      </w:r>
      <w:r w:rsidR="00044948" w:rsidRPr="00621BF3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образования </w:t>
      </w:r>
      <w:proofErr w:type="spellStart"/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>Кондинский</w:t>
      </w:r>
      <w:proofErr w:type="spellEnd"/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 w:rsidR="00044948" w:rsidRPr="00621BF3">
        <w:rPr>
          <w:rFonts w:ascii="Times New Roman" w:hAnsi="Times New Roman" w:cs="Times New Roman"/>
          <w:b w:val="0"/>
          <w:sz w:val="24"/>
          <w:szCs w:val="24"/>
        </w:rPr>
        <w:t xml:space="preserve"> налога на имущество физических лиц»</w:t>
      </w:r>
      <w:r w:rsidR="00A27177" w:rsidRPr="00621BF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44948" w:rsidRPr="00621BF3" w:rsidRDefault="00A27177" w:rsidP="00044948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21BF3">
        <w:rPr>
          <w:rFonts w:ascii="Times New Roman" w:hAnsi="Times New Roman" w:cs="Times New Roman"/>
          <w:b w:val="0"/>
          <w:sz w:val="24"/>
          <w:szCs w:val="24"/>
        </w:rPr>
        <w:t>(далее – Проект Решения)</w:t>
      </w:r>
    </w:p>
    <w:p w:rsidR="000F7C39" w:rsidRPr="00621BF3" w:rsidRDefault="000F7C39" w:rsidP="0004494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461E" w:rsidRPr="00CE461E" w:rsidRDefault="00CE461E" w:rsidP="00CE461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E461E">
        <w:rPr>
          <w:rFonts w:ascii="Times New Roman" w:hAnsi="Times New Roman" w:cs="Times New Roman"/>
          <w:sz w:val="24"/>
          <w:szCs w:val="24"/>
        </w:rPr>
        <w:t>Департаментом финансов Ханты-Мансийского автономного округа – Югры (далее – Департамент финансов) проведен анализ нормативно-правовых актов (далее – НПА), принятых представительными органами муниципальных образований в целях установления земельного налога и налога на имущество физических лиц. По результатам проведенного мониторинга выявлены нарушения положений Налогового кодекса Российской Федерации и недостатки юридико-технического характера (Письмо Департамента финансов прилагается).</w:t>
      </w:r>
    </w:p>
    <w:p w:rsidR="00CE461E" w:rsidRPr="00CE461E" w:rsidRDefault="00CE461E" w:rsidP="00CE461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CE461E">
        <w:rPr>
          <w:rFonts w:ascii="Times New Roman" w:hAnsi="Times New Roman" w:cs="Times New Roman"/>
          <w:b w:val="0"/>
          <w:sz w:val="24"/>
          <w:szCs w:val="24"/>
        </w:rPr>
        <w:t xml:space="preserve">Проект решения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Думы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района</w:t>
      </w:r>
      <w:r w:rsidRPr="00CE461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21BF3">
        <w:rPr>
          <w:rFonts w:ascii="Times New Roman" w:hAnsi="Times New Roman" w:cs="Times New Roman"/>
          <w:b w:val="0"/>
          <w:sz w:val="24"/>
          <w:szCs w:val="24"/>
        </w:rPr>
        <w:t xml:space="preserve">«О внесении изменений в решение Думы </w:t>
      </w:r>
      <w:proofErr w:type="spellStart"/>
      <w:r w:rsidRPr="00621BF3">
        <w:rPr>
          <w:rFonts w:ascii="Times New Roman" w:hAnsi="Times New Roman" w:cs="Times New Roman"/>
          <w:b w:val="0"/>
          <w:sz w:val="24"/>
          <w:szCs w:val="24"/>
        </w:rPr>
        <w:t>Кондинского</w:t>
      </w:r>
      <w:proofErr w:type="spellEnd"/>
      <w:r w:rsidRPr="00621BF3">
        <w:rPr>
          <w:rFonts w:ascii="Times New Roman" w:hAnsi="Times New Roman" w:cs="Times New Roman"/>
          <w:b w:val="0"/>
          <w:sz w:val="24"/>
          <w:szCs w:val="24"/>
        </w:rPr>
        <w:t xml:space="preserve"> района от 26 ноября 2014 года № 509 «Об установлении на межселенных территориях муниципального образования </w:t>
      </w:r>
      <w:proofErr w:type="spellStart"/>
      <w:r w:rsidRPr="00621BF3">
        <w:rPr>
          <w:rFonts w:ascii="Times New Roman" w:hAnsi="Times New Roman" w:cs="Times New Roman"/>
          <w:b w:val="0"/>
          <w:sz w:val="24"/>
          <w:szCs w:val="24"/>
        </w:rPr>
        <w:t>Кондинский</w:t>
      </w:r>
      <w:proofErr w:type="spellEnd"/>
      <w:r w:rsidRPr="00621BF3">
        <w:rPr>
          <w:rFonts w:ascii="Times New Roman" w:hAnsi="Times New Roman" w:cs="Times New Roman"/>
          <w:b w:val="0"/>
          <w:sz w:val="24"/>
          <w:szCs w:val="24"/>
        </w:rPr>
        <w:t xml:space="preserve"> район налога на имущество физических лиц» </w:t>
      </w:r>
      <w:r w:rsidRPr="00CE461E">
        <w:rPr>
          <w:rFonts w:ascii="Times New Roman" w:hAnsi="Times New Roman" w:cs="Times New Roman"/>
          <w:b w:val="0"/>
          <w:sz w:val="24"/>
          <w:szCs w:val="24"/>
        </w:rPr>
        <w:t xml:space="preserve">(с изменениями и дополнениями) подготовлен с целью приведения НПА в соответствие с действующим законодательством Российской Федерации и устранения юридико-технических недостатков. </w:t>
      </w:r>
      <w:proofErr w:type="gramEnd"/>
    </w:p>
    <w:p w:rsidR="00CE461E" w:rsidRPr="00CE461E" w:rsidRDefault="00CE461E" w:rsidP="00CE46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461E">
        <w:rPr>
          <w:rFonts w:ascii="Times New Roman" w:hAnsi="Times New Roman" w:cs="Times New Roman"/>
          <w:sz w:val="24"/>
          <w:szCs w:val="24"/>
        </w:rPr>
        <w:t xml:space="preserve">Принятие Проекта решения не несет дополнительной налоговой нагрузки на налогоплательщиков, а также не потребует выделения дополнительного финансирования из бюджета </w:t>
      </w:r>
      <w:proofErr w:type="spellStart"/>
      <w:r w:rsidRPr="00CE461E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CE461E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CE461E" w:rsidRPr="00CE461E" w:rsidRDefault="00CE461E" w:rsidP="00CE461E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E461E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пунктом 1.5 Порядка проведения оценки регулирующего воздействия проектов муниципальных нормативных правовых актов администрации </w:t>
      </w:r>
      <w:proofErr w:type="spellStart"/>
      <w:r w:rsidRPr="00CE461E">
        <w:rPr>
          <w:rFonts w:ascii="Times New Roman" w:hAnsi="Times New Roman" w:cs="Times New Roman"/>
          <w:color w:val="000000"/>
          <w:sz w:val="24"/>
          <w:szCs w:val="24"/>
        </w:rPr>
        <w:t>Кондинского</w:t>
      </w:r>
      <w:proofErr w:type="spellEnd"/>
      <w:r w:rsidRPr="00CE461E">
        <w:rPr>
          <w:rFonts w:ascii="Times New Roman" w:hAnsi="Times New Roman" w:cs="Times New Roman"/>
          <w:color w:val="000000"/>
          <w:sz w:val="24"/>
          <w:szCs w:val="24"/>
        </w:rPr>
        <w:t xml:space="preserve"> района и Думы </w:t>
      </w:r>
      <w:proofErr w:type="spellStart"/>
      <w:r w:rsidRPr="00CE461E">
        <w:rPr>
          <w:rFonts w:ascii="Times New Roman" w:hAnsi="Times New Roman" w:cs="Times New Roman"/>
          <w:color w:val="000000"/>
          <w:sz w:val="24"/>
          <w:szCs w:val="24"/>
        </w:rPr>
        <w:t>Кондинского</w:t>
      </w:r>
      <w:proofErr w:type="spellEnd"/>
      <w:r w:rsidRPr="00CE461E">
        <w:rPr>
          <w:rFonts w:ascii="Times New Roman" w:hAnsi="Times New Roman" w:cs="Times New Roman"/>
          <w:color w:val="000000"/>
          <w:sz w:val="24"/>
          <w:szCs w:val="24"/>
        </w:rPr>
        <w:t xml:space="preserve"> района, и экспертизы и оценки фактического </w:t>
      </w:r>
      <w:proofErr w:type="gramStart"/>
      <w:r w:rsidRPr="00CE461E">
        <w:rPr>
          <w:rFonts w:ascii="Times New Roman" w:hAnsi="Times New Roman" w:cs="Times New Roman"/>
          <w:color w:val="000000"/>
          <w:sz w:val="24"/>
          <w:szCs w:val="24"/>
        </w:rPr>
        <w:t>воздействия</w:t>
      </w:r>
      <w:proofErr w:type="gramEnd"/>
      <w:r w:rsidRPr="00CE461E">
        <w:rPr>
          <w:rFonts w:ascii="Times New Roman" w:hAnsi="Times New Roman" w:cs="Times New Roman"/>
          <w:color w:val="000000"/>
          <w:sz w:val="24"/>
          <w:szCs w:val="24"/>
        </w:rPr>
        <w:t xml:space="preserve"> принятых муниципальных нормативных правовых актов администрации </w:t>
      </w:r>
      <w:proofErr w:type="spellStart"/>
      <w:r w:rsidRPr="00CE461E">
        <w:rPr>
          <w:rFonts w:ascii="Times New Roman" w:hAnsi="Times New Roman" w:cs="Times New Roman"/>
          <w:color w:val="000000"/>
          <w:sz w:val="24"/>
          <w:szCs w:val="24"/>
        </w:rPr>
        <w:t>Кондинского</w:t>
      </w:r>
      <w:proofErr w:type="spellEnd"/>
      <w:r w:rsidRPr="00CE461E">
        <w:rPr>
          <w:rFonts w:ascii="Times New Roman" w:hAnsi="Times New Roman" w:cs="Times New Roman"/>
          <w:color w:val="000000"/>
          <w:sz w:val="24"/>
          <w:szCs w:val="24"/>
        </w:rPr>
        <w:t xml:space="preserve"> района и Думы </w:t>
      </w:r>
      <w:proofErr w:type="spellStart"/>
      <w:r w:rsidRPr="00CE461E">
        <w:rPr>
          <w:rFonts w:ascii="Times New Roman" w:hAnsi="Times New Roman" w:cs="Times New Roman"/>
          <w:color w:val="000000"/>
          <w:sz w:val="24"/>
          <w:szCs w:val="24"/>
        </w:rPr>
        <w:t>Кондинского</w:t>
      </w:r>
      <w:proofErr w:type="spellEnd"/>
      <w:r w:rsidRPr="00CE461E">
        <w:rPr>
          <w:rFonts w:ascii="Times New Roman" w:hAnsi="Times New Roman" w:cs="Times New Roman"/>
          <w:color w:val="000000"/>
          <w:sz w:val="24"/>
          <w:szCs w:val="24"/>
        </w:rPr>
        <w:t xml:space="preserve"> района, затрагивающих вопросы осуществления предпринимательской и инвестиционной деятельности</w:t>
      </w:r>
      <w:r w:rsidRPr="00CE46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CE461E">
        <w:rPr>
          <w:rFonts w:ascii="Times New Roman" w:hAnsi="Times New Roman" w:cs="Times New Roman"/>
          <w:sz w:val="24"/>
          <w:szCs w:val="24"/>
          <w:shd w:val="clear" w:color="auto" w:fill="FFFFFF"/>
          <w:lang w:val="x-none"/>
        </w:rPr>
        <w:t xml:space="preserve">утвержденного постановлением администрации </w:t>
      </w:r>
      <w:proofErr w:type="spellStart"/>
      <w:r w:rsidRPr="00CE461E">
        <w:rPr>
          <w:rFonts w:ascii="Times New Roman" w:hAnsi="Times New Roman" w:cs="Times New Roman"/>
          <w:sz w:val="24"/>
          <w:szCs w:val="24"/>
          <w:shd w:val="clear" w:color="auto" w:fill="FFFFFF"/>
          <w:lang w:val="x-none"/>
        </w:rPr>
        <w:t>Кондинского</w:t>
      </w:r>
      <w:proofErr w:type="spellEnd"/>
      <w:r w:rsidRPr="00CE461E">
        <w:rPr>
          <w:rFonts w:ascii="Times New Roman" w:hAnsi="Times New Roman" w:cs="Times New Roman"/>
          <w:sz w:val="24"/>
          <w:szCs w:val="24"/>
          <w:shd w:val="clear" w:color="auto" w:fill="FFFFFF"/>
          <w:lang w:val="x-none"/>
        </w:rPr>
        <w:t xml:space="preserve"> района от 28 сентября 2015 года № 1213 (с изменениями), сообщаем, что проект</w:t>
      </w:r>
      <w:r w:rsidRPr="00CE46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33F35">
        <w:rPr>
          <w:rFonts w:ascii="Times New Roman" w:hAnsi="Times New Roman" w:cs="Times New Roman"/>
          <w:color w:val="000000"/>
          <w:sz w:val="24"/>
          <w:szCs w:val="24"/>
        </w:rPr>
        <w:t>решения Думы</w:t>
      </w:r>
      <w:r w:rsidRPr="00CE461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E461E">
        <w:rPr>
          <w:rFonts w:ascii="Times New Roman" w:hAnsi="Times New Roman" w:cs="Times New Roman"/>
          <w:color w:val="000000"/>
          <w:sz w:val="24"/>
          <w:szCs w:val="24"/>
        </w:rPr>
        <w:t>Кондинского</w:t>
      </w:r>
      <w:proofErr w:type="spellEnd"/>
      <w:r w:rsidRPr="00CE461E">
        <w:rPr>
          <w:rFonts w:ascii="Times New Roman" w:hAnsi="Times New Roman" w:cs="Times New Roman"/>
          <w:color w:val="000000"/>
          <w:sz w:val="24"/>
          <w:szCs w:val="24"/>
        </w:rPr>
        <w:t xml:space="preserve"> района </w:t>
      </w:r>
      <w:r w:rsidRPr="00621BF3">
        <w:rPr>
          <w:rFonts w:ascii="Times New Roman" w:hAnsi="Times New Roman" w:cs="Times New Roman"/>
          <w:sz w:val="24"/>
          <w:szCs w:val="24"/>
        </w:rPr>
        <w:t xml:space="preserve">«О внесении изменений в решение Думы </w:t>
      </w:r>
      <w:proofErr w:type="spellStart"/>
      <w:r w:rsidRPr="00621BF3"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 w:rsidRPr="00621BF3">
        <w:rPr>
          <w:rFonts w:ascii="Times New Roman" w:hAnsi="Times New Roman" w:cs="Times New Roman"/>
          <w:sz w:val="24"/>
          <w:szCs w:val="24"/>
        </w:rPr>
        <w:t xml:space="preserve"> района от 26 ноября 2014 года № 509 «Об установлении на межселенных территориях муниципального образования </w:t>
      </w:r>
      <w:proofErr w:type="spellStart"/>
      <w:r w:rsidRPr="00621BF3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621BF3">
        <w:rPr>
          <w:rFonts w:ascii="Times New Roman" w:hAnsi="Times New Roman" w:cs="Times New Roman"/>
          <w:sz w:val="24"/>
          <w:szCs w:val="24"/>
        </w:rPr>
        <w:t xml:space="preserve"> район налога на имущество физических лиц» </w:t>
      </w:r>
      <w:r w:rsidRPr="00CE461E">
        <w:rPr>
          <w:rFonts w:ascii="Times New Roman" w:hAnsi="Times New Roman" w:cs="Times New Roman"/>
          <w:color w:val="000000"/>
          <w:sz w:val="24"/>
          <w:szCs w:val="24"/>
        </w:rPr>
        <w:t xml:space="preserve"> не содержит положений:</w:t>
      </w:r>
    </w:p>
    <w:p w:rsidR="00CE461E" w:rsidRPr="00CE461E" w:rsidRDefault="00CE461E" w:rsidP="00CE461E">
      <w:pPr>
        <w:pStyle w:val="1"/>
        <w:shd w:val="clear" w:color="auto" w:fill="auto"/>
        <w:spacing w:before="0" w:after="0" w:line="240" w:lineRule="auto"/>
        <w:ind w:right="-45" w:firstLine="851"/>
        <w:rPr>
          <w:rFonts w:ascii="Times New Roman" w:hAnsi="Times New Roman" w:cs="Times New Roman"/>
          <w:color w:val="000000"/>
          <w:sz w:val="24"/>
          <w:szCs w:val="24"/>
        </w:rPr>
      </w:pPr>
      <w:r w:rsidRPr="00CE461E">
        <w:rPr>
          <w:rFonts w:ascii="Times New Roman" w:hAnsi="Times New Roman" w:cs="Times New Roman"/>
          <w:color w:val="000000"/>
          <w:sz w:val="24"/>
          <w:szCs w:val="24"/>
        </w:rPr>
        <w:t xml:space="preserve"> -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деятельности;</w:t>
      </w:r>
    </w:p>
    <w:p w:rsidR="00CE461E" w:rsidRPr="00CE461E" w:rsidRDefault="00CE461E" w:rsidP="00CE461E">
      <w:pPr>
        <w:pStyle w:val="1"/>
        <w:shd w:val="clear" w:color="auto" w:fill="auto"/>
        <w:spacing w:before="0" w:after="0" w:line="240" w:lineRule="auto"/>
        <w:ind w:right="-45" w:firstLine="851"/>
        <w:rPr>
          <w:rFonts w:ascii="Times New Roman" w:hAnsi="Times New Roman" w:cs="Times New Roman"/>
          <w:color w:val="000000"/>
          <w:sz w:val="24"/>
          <w:szCs w:val="24"/>
        </w:rPr>
      </w:pPr>
      <w:r w:rsidRPr="00CE461E">
        <w:rPr>
          <w:rFonts w:ascii="Times New Roman" w:hAnsi="Times New Roman" w:cs="Times New Roman"/>
          <w:color w:val="000000"/>
          <w:sz w:val="24"/>
          <w:szCs w:val="24"/>
        </w:rPr>
        <w:t>- устанавливающих, изменяющих или отменяющих ранее установленную ответственность за нарушение муниципальных нормативных правовых актов, затрагивающих вопросы осуществления предпринимательской и инвестиционной деятельности.</w:t>
      </w:r>
    </w:p>
    <w:p w:rsidR="00621BF3" w:rsidRPr="00621BF3" w:rsidRDefault="00621BF3" w:rsidP="003C04B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4B6" w:rsidRDefault="003C04B6" w:rsidP="003C04B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4919" w:rsidRPr="00621BF3" w:rsidRDefault="004D4919" w:rsidP="003C04B6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97BC3" w:rsidRPr="00621BF3" w:rsidRDefault="00F97BC3" w:rsidP="00CE461E">
      <w:pPr>
        <w:tabs>
          <w:tab w:val="left" w:pos="709"/>
        </w:tabs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21BF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</w:t>
      </w:r>
      <w:proofErr w:type="gramEnd"/>
      <w:r w:rsidRPr="00621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</w:t>
      </w:r>
    </w:p>
    <w:p w:rsidR="00F97BC3" w:rsidRPr="00621BF3" w:rsidRDefault="00F97BC3" w:rsidP="00F97BC3">
      <w:pPr>
        <w:spacing w:after="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председателя комитета по финансам           </w:t>
      </w:r>
      <w:r w:rsidR="00A27177" w:rsidRPr="00621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="00621B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="00A27177" w:rsidRPr="00621BF3">
        <w:rPr>
          <w:rFonts w:ascii="Times New Roman" w:eastAsia="Times New Roman" w:hAnsi="Times New Roman" w:cs="Times New Roman"/>
          <w:sz w:val="24"/>
          <w:szCs w:val="24"/>
          <w:lang w:eastAsia="ru-RU"/>
        </w:rPr>
        <w:t>Е.С. Вас</w:t>
      </w:r>
      <w:r w:rsidRPr="00621BF3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ильева</w:t>
      </w:r>
    </w:p>
    <w:p w:rsidR="003C04B6" w:rsidRPr="00621BF3" w:rsidRDefault="003C04B6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4B6" w:rsidRPr="003C04B6" w:rsidRDefault="003C04B6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Исполнитель:</w:t>
      </w:r>
    </w:p>
    <w:p w:rsidR="003C04B6" w:rsidRDefault="00A271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Начальник отдела доходов</w:t>
      </w:r>
    </w:p>
    <w:p w:rsidR="00A27177" w:rsidRPr="003C04B6" w:rsidRDefault="00A27177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Жатько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Елена Фёдоровна</w:t>
      </w:r>
    </w:p>
    <w:p w:rsidR="003C04B6" w:rsidRPr="00044948" w:rsidRDefault="008924C7" w:rsidP="00F97BC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Тел.</w:t>
      </w:r>
      <w:r w:rsid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8 (34677) 32-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004 (доб.2091)</w:t>
      </w:r>
    </w:p>
    <w:sectPr w:rsidR="003C04B6" w:rsidRPr="00044948" w:rsidSect="00C9583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E56"/>
    <w:rsid w:val="00044948"/>
    <w:rsid w:val="00094E56"/>
    <w:rsid w:val="000F7C39"/>
    <w:rsid w:val="003C04B6"/>
    <w:rsid w:val="00433F35"/>
    <w:rsid w:val="004D4919"/>
    <w:rsid w:val="005314A3"/>
    <w:rsid w:val="00621BF3"/>
    <w:rsid w:val="00631D60"/>
    <w:rsid w:val="00642601"/>
    <w:rsid w:val="00677D79"/>
    <w:rsid w:val="007D370C"/>
    <w:rsid w:val="008924C7"/>
    <w:rsid w:val="008C5D83"/>
    <w:rsid w:val="00A27177"/>
    <w:rsid w:val="00A429C0"/>
    <w:rsid w:val="00C95834"/>
    <w:rsid w:val="00CE461E"/>
    <w:rsid w:val="00DE5EE4"/>
    <w:rsid w:val="00F24CA3"/>
    <w:rsid w:val="00F83930"/>
    <w:rsid w:val="00F97BC3"/>
    <w:rsid w:val="00FB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4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39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83930"/>
    <w:rPr>
      <w:color w:val="0000FF"/>
      <w:u w:val="single"/>
    </w:rPr>
  </w:style>
  <w:style w:type="character" w:styleId="a6">
    <w:name w:val="Emphasis"/>
    <w:basedOn w:val="a0"/>
    <w:uiPriority w:val="20"/>
    <w:qFormat/>
    <w:rsid w:val="00F83930"/>
    <w:rPr>
      <w:i/>
      <w:iCs/>
    </w:rPr>
  </w:style>
  <w:style w:type="paragraph" w:styleId="a7">
    <w:name w:val="No Spacing"/>
    <w:uiPriority w:val="1"/>
    <w:qFormat/>
    <w:rsid w:val="00621B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Основной текст_"/>
    <w:link w:val="1"/>
    <w:locked/>
    <w:rsid w:val="00CE461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CE461E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C958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58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8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02-2241</dc:creator>
  <cp:keywords/>
  <dc:description/>
  <cp:lastModifiedBy>022206</cp:lastModifiedBy>
  <cp:revision>10</cp:revision>
  <cp:lastPrinted>2023-07-24T10:42:00Z</cp:lastPrinted>
  <dcterms:created xsi:type="dcterms:W3CDTF">2018-07-02T08:52:00Z</dcterms:created>
  <dcterms:modified xsi:type="dcterms:W3CDTF">2023-07-24T10:42:00Z</dcterms:modified>
</cp:coreProperties>
</file>